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F17F9" w14:textId="77777777" w:rsidR="00337B53" w:rsidRDefault="00337B53" w:rsidP="00527D78">
      <w:pPr>
        <w:spacing w:after="0" w:line="240" w:lineRule="auto"/>
        <w:ind w:left="696" w:firstLine="720"/>
        <w:jc w:val="center"/>
        <w:rPr>
          <w:rFonts w:ascii="Helvetica" w:hAnsi="Helvetica" w:cs="Helvetica"/>
          <w:color w:val="000000"/>
          <w:sz w:val="26"/>
          <w:szCs w:val="26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26"/>
          <w:szCs w:val="26"/>
        </w:rPr>
        <w:t>ДО</w:t>
      </w:r>
    </w:p>
    <w:p w14:paraId="7E077662" w14:textId="5EEE7C59" w:rsidR="00337B53" w:rsidRDefault="00337B53" w:rsidP="00337B53">
      <w:pPr>
        <w:spacing w:after="0" w:line="240" w:lineRule="auto"/>
        <w:ind w:left="504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ПРЕДСЕДАТЕЛЯ на Комисията по бюджет на 45-тото НС</w:t>
      </w:r>
    </w:p>
    <w:p w14:paraId="7E254D8D" w14:textId="67449C0D" w:rsidR="00337B53" w:rsidRPr="00D67167" w:rsidRDefault="00337B53" w:rsidP="00337B53">
      <w:pPr>
        <w:spacing w:after="0" w:line="240" w:lineRule="auto"/>
        <w:ind w:left="504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Г-н Георги Ганев</w:t>
      </w:r>
    </w:p>
    <w:p w14:paraId="7F558003" w14:textId="77777777" w:rsidR="00337B53" w:rsidRPr="00436D9E" w:rsidRDefault="00337B53" w:rsidP="00337B53">
      <w:pPr>
        <w:spacing w:after="0" w:line="240" w:lineRule="auto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         </w:t>
      </w:r>
    </w:p>
    <w:p w14:paraId="3E33C889" w14:textId="7CAC6B33" w:rsidR="00337B53" w:rsidRDefault="00337B53" w:rsidP="004E21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96DC6" w14:textId="021534A7" w:rsidR="00B051CA" w:rsidRDefault="00B051CA" w:rsidP="004E21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1978E" w14:textId="77777777" w:rsidR="00B051CA" w:rsidRDefault="00B051CA" w:rsidP="004E21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F086A" w14:textId="77777777" w:rsidR="00337B53" w:rsidRDefault="00337B53" w:rsidP="004E21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877B2" w14:textId="266FCE80" w:rsidR="004E2193" w:rsidRDefault="002B6889" w:rsidP="004E21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B53">
        <w:rPr>
          <w:rFonts w:ascii="Times New Roman" w:hAnsi="Times New Roman" w:cs="Times New Roman"/>
          <w:b/>
          <w:bCs/>
          <w:sz w:val="24"/>
          <w:szCs w:val="24"/>
        </w:rPr>
        <w:t>Предложение</w:t>
      </w:r>
    </w:p>
    <w:p w14:paraId="2A51B98C" w14:textId="1C47F2C6" w:rsidR="00B051CA" w:rsidRDefault="00B051CA" w:rsidP="004E21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95147" w14:textId="77777777" w:rsidR="00B051CA" w:rsidRDefault="00B051CA" w:rsidP="004E21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54D390" w14:textId="7CA75FCE" w:rsidR="004E2193" w:rsidRDefault="004E2193" w:rsidP="004E2193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B53">
        <w:rPr>
          <w:rFonts w:ascii="Times New Roman" w:hAnsi="Times New Roman" w:cs="Times New Roman"/>
          <w:sz w:val="24"/>
          <w:szCs w:val="24"/>
        </w:rPr>
        <w:t>Относно амбициите за трансформационни промени при възстановяване на България от Ковид кризата чрез изследвания, цифровизация и иновации</w:t>
      </w:r>
      <w:r w:rsidR="00337B53">
        <w:rPr>
          <w:rFonts w:ascii="Times New Roman" w:hAnsi="Times New Roman" w:cs="Times New Roman"/>
          <w:sz w:val="24"/>
          <w:szCs w:val="24"/>
        </w:rPr>
        <w:t xml:space="preserve"> за отразяване в Плана за възстановяване и устойчивост на България</w:t>
      </w:r>
    </w:p>
    <w:p w14:paraId="3C136E54" w14:textId="36ED1B46" w:rsidR="00337B53" w:rsidRDefault="00337B53" w:rsidP="004E21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28.04.2021 г.</w:t>
      </w:r>
    </w:p>
    <w:p w14:paraId="1F738686" w14:textId="24EFBEE0" w:rsidR="00337B53" w:rsidRDefault="00337B53" w:rsidP="004E21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7A660D" w14:textId="1EA9CFED" w:rsidR="00B051CA" w:rsidRDefault="00B051CA" w:rsidP="004E21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9A6A59" w14:textId="77777777" w:rsidR="00B051CA" w:rsidRPr="00337B53" w:rsidRDefault="00B051CA" w:rsidP="004E21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15A254" w14:textId="3A1751B8" w:rsidR="00E7608F" w:rsidRPr="00337B53" w:rsidRDefault="00E7608F">
      <w:pPr>
        <w:rPr>
          <w:rFonts w:ascii="Times New Roman" w:hAnsi="Times New Roman" w:cs="Times New Roman"/>
          <w:sz w:val="24"/>
          <w:szCs w:val="24"/>
        </w:rPr>
      </w:pPr>
      <w:r w:rsidRPr="00337B53">
        <w:rPr>
          <w:rFonts w:ascii="Times New Roman" w:hAnsi="Times New Roman" w:cs="Times New Roman"/>
          <w:sz w:val="24"/>
          <w:szCs w:val="24"/>
        </w:rPr>
        <w:t xml:space="preserve">Националният План за възстановяване и устойчивост (ПВУ) адресира основни проблеми и теми на страната ни, </w:t>
      </w:r>
      <w:r w:rsidRPr="00337B53">
        <w:rPr>
          <w:rFonts w:ascii="Times New Roman" w:hAnsi="Times New Roman" w:cs="Times New Roman"/>
          <w:b/>
          <w:bCs/>
          <w:sz w:val="24"/>
          <w:szCs w:val="24"/>
        </w:rPr>
        <w:t>но не успява да предложи достатъчно амбициозен дневен ред за икономически растеж, иновации и технологичен преход</w:t>
      </w:r>
      <w:r w:rsidRPr="00337B53">
        <w:rPr>
          <w:rFonts w:ascii="Times New Roman" w:hAnsi="Times New Roman" w:cs="Times New Roman"/>
          <w:sz w:val="24"/>
          <w:szCs w:val="24"/>
        </w:rPr>
        <w:t>.</w:t>
      </w:r>
      <w:r w:rsidR="00FF036D" w:rsidRPr="00337B53">
        <w:rPr>
          <w:rFonts w:ascii="Times New Roman" w:hAnsi="Times New Roman" w:cs="Times New Roman"/>
          <w:sz w:val="24"/>
          <w:szCs w:val="24"/>
        </w:rPr>
        <w:t xml:space="preserve"> Така предложеният ПВУ е ориентиран</w:t>
      </w:r>
      <w:r w:rsidR="004E2193" w:rsidRPr="00337B53">
        <w:rPr>
          <w:rFonts w:ascii="Times New Roman" w:hAnsi="Times New Roman" w:cs="Times New Roman"/>
          <w:sz w:val="24"/>
          <w:szCs w:val="24"/>
        </w:rPr>
        <w:t xml:space="preserve"> към затвърждаване на модел, който показа през последните 12 години, че </w:t>
      </w:r>
      <w:r w:rsidR="00CB24F8" w:rsidRPr="00337B53">
        <w:rPr>
          <w:rFonts w:ascii="Times New Roman" w:hAnsi="Times New Roman" w:cs="Times New Roman"/>
          <w:sz w:val="24"/>
          <w:szCs w:val="24"/>
        </w:rPr>
        <w:t xml:space="preserve">е </w:t>
      </w:r>
      <w:r w:rsidR="004E2193" w:rsidRPr="00337B53">
        <w:rPr>
          <w:rFonts w:ascii="Times New Roman" w:hAnsi="Times New Roman" w:cs="Times New Roman"/>
          <w:sz w:val="24"/>
          <w:szCs w:val="24"/>
        </w:rPr>
        <w:t>насочен</w:t>
      </w:r>
      <w:r w:rsidR="00FF036D" w:rsidRPr="00337B53">
        <w:rPr>
          <w:rFonts w:ascii="Times New Roman" w:hAnsi="Times New Roman" w:cs="Times New Roman"/>
          <w:sz w:val="24"/>
          <w:szCs w:val="24"/>
        </w:rPr>
        <w:t xml:space="preserve"> към </w:t>
      </w:r>
      <w:r w:rsidR="00FF036D" w:rsidRPr="00337B53">
        <w:rPr>
          <w:rFonts w:ascii="Times New Roman" w:hAnsi="Times New Roman" w:cs="Times New Roman"/>
          <w:b/>
          <w:bCs/>
          <w:sz w:val="24"/>
          <w:szCs w:val="24"/>
        </w:rPr>
        <w:t>усвояване</w:t>
      </w:r>
      <w:r w:rsidR="00FF036D" w:rsidRPr="00337B53">
        <w:rPr>
          <w:rFonts w:ascii="Times New Roman" w:hAnsi="Times New Roman" w:cs="Times New Roman"/>
          <w:sz w:val="24"/>
          <w:szCs w:val="24"/>
        </w:rPr>
        <w:t xml:space="preserve">, а </w:t>
      </w:r>
      <w:r w:rsidR="00FF036D" w:rsidRPr="00337B53">
        <w:rPr>
          <w:rFonts w:ascii="Times New Roman" w:hAnsi="Times New Roman" w:cs="Times New Roman"/>
          <w:b/>
          <w:bCs/>
          <w:sz w:val="24"/>
          <w:szCs w:val="24"/>
        </w:rPr>
        <w:t>не към модернизация</w:t>
      </w:r>
      <w:r w:rsidR="004E2193" w:rsidRPr="00337B53">
        <w:rPr>
          <w:rFonts w:ascii="Times New Roman" w:hAnsi="Times New Roman" w:cs="Times New Roman"/>
          <w:b/>
          <w:bCs/>
          <w:sz w:val="24"/>
          <w:szCs w:val="24"/>
        </w:rPr>
        <w:t xml:space="preserve"> и води България към ускорено изоставане от средните нива на развитие в ЕС</w:t>
      </w:r>
      <w:r w:rsidR="00FF036D" w:rsidRPr="00337B53">
        <w:rPr>
          <w:rFonts w:ascii="Times New Roman" w:hAnsi="Times New Roman" w:cs="Times New Roman"/>
          <w:sz w:val="24"/>
          <w:szCs w:val="24"/>
        </w:rPr>
        <w:t>.</w:t>
      </w:r>
    </w:p>
    <w:p w14:paraId="40995A10" w14:textId="3F776BB3" w:rsidR="0020496C" w:rsidRPr="00337B53" w:rsidRDefault="00E760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7B53">
        <w:rPr>
          <w:rFonts w:ascii="Times New Roman" w:hAnsi="Times New Roman" w:cs="Times New Roman"/>
          <w:sz w:val="24"/>
          <w:szCs w:val="24"/>
        </w:rPr>
        <w:t>Апелираме ПВУ да включи национални приоритети, които с участието на бизнеса, академичните среди и обществото като цяло да се превърнат в „</w:t>
      </w:r>
      <w:r w:rsidRPr="00337B53">
        <w:rPr>
          <w:rFonts w:ascii="Times New Roman" w:hAnsi="Times New Roman" w:cs="Times New Roman"/>
          <w:b/>
          <w:bCs/>
          <w:sz w:val="24"/>
          <w:szCs w:val="24"/>
        </w:rPr>
        <w:t xml:space="preserve">генератори на </w:t>
      </w:r>
      <w:r w:rsidR="00CB24F8" w:rsidRPr="00337B53">
        <w:rPr>
          <w:rFonts w:ascii="Times New Roman" w:hAnsi="Times New Roman" w:cs="Times New Roman"/>
          <w:b/>
          <w:bCs/>
          <w:sz w:val="24"/>
          <w:szCs w:val="24"/>
        </w:rPr>
        <w:t xml:space="preserve">устойчив </w:t>
      </w:r>
      <w:r w:rsidRPr="00337B53">
        <w:rPr>
          <w:rFonts w:ascii="Times New Roman" w:hAnsi="Times New Roman" w:cs="Times New Roman"/>
          <w:b/>
          <w:bCs/>
          <w:sz w:val="24"/>
          <w:szCs w:val="24"/>
        </w:rPr>
        <w:t>икономически ръст</w:t>
      </w:r>
      <w:r w:rsidRPr="00337B53">
        <w:rPr>
          <w:rFonts w:ascii="Times New Roman" w:hAnsi="Times New Roman" w:cs="Times New Roman"/>
          <w:sz w:val="24"/>
          <w:szCs w:val="24"/>
        </w:rPr>
        <w:t xml:space="preserve">“.  Всеки един подобен приоритет следва да е базиран на </w:t>
      </w:r>
      <w:r w:rsidRPr="00337B53">
        <w:rPr>
          <w:rFonts w:ascii="Times New Roman" w:hAnsi="Times New Roman" w:cs="Times New Roman"/>
          <w:b/>
          <w:bCs/>
          <w:sz w:val="24"/>
          <w:szCs w:val="24"/>
          <w:u w:val="single"/>
        </w:rPr>
        <w:t>системно развитие на иновациите</w:t>
      </w:r>
      <w:r w:rsidRPr="00337B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B24F8" w:rsidRPr="00337B53">
        <w:rPr>
          <w:rFonts w:ascii="Times New Roman" w:hAnsi="Times New Roman" w:cs="Times New Roman"/>
          <w:b/>
          <w:bCs/>
          <w:sz w:val="24"/>
          <w:szCs w:val="24"/>
        </w:rPr>
        <w:t>изследванията, развойната дейност</w:t>
      </w:r>
      <w:r w:rsidRPr="00337B53">
        <w:rPr>
          <w:rFonts w:ascii="Times New Roman" w:hAnsi="Times New Roman" w:cs="Times New Roman"/>
          <w:b/>
          <w:bCs/>
          <w:sz w:val="24"/>
          <w:szCs w:val="24"/>
        </w:rPr>
        <w:t xml:space="preserve"> и цифровизация</w:t>
      </w:r>
      <w:r w:rsidRPr="00337B53">
        <w:rPr>
          <w:rFonts w:ascii="Times New Roman" w:hAnsi="Times New Roman" w:cs="Times New Roman"/>
          <w:sz w:val="24"/>
          <w:szCs w:val="24"/>
        </w:rPr>
        <w:t>.</w:t>
      </w:r>
    </w:p>
    <w:p w14:paraId="2FDC041B" w14:textId="14CEB3C9" w:rsidR="00E7608F" w:rsidRPr="00337B53" w:rsidRDefault="004E2193">
      <w:pPr>
        <w:rPr>
          <w:rFonts w:ascii="Times New Roman" w:hAnsi="Times New Roman" w:cs="Times New Roman"/>
          <w:sz w:val="24"/>
          <w:szCs w:val="24"/>
        </w:rPr>
      </w:pPr>
      <w:r w:rsidRPr="00337B53">
        <w:rPr>
          <w:rFonts w:ascii="Times New Roman" w:hAnsi="Times New Roman" w:cs="Times New Roman"/>
          <w:sz w:val="24"/>
          <w:szCs w:val="24"/>
        </w:rPr>
        <w:t>От</w:t>
      </w:r>
      <w:r w:rsidR="00E7608F" w:rsidRPr="00337B53">
        <w:rPr>
          <w:rFonts w:ascii="Times New Roman" w:hAnsi="Times New Roman" w:cs="Times New Roman"/>
          <w:sz w:val="24"/>
          <w:szCs w:val="24"/>
        </w:rPr>
        <w:t xml:space="preserve"> Демократична България дефинираме 4 приоритета</w:t>
      </w:r>
      <w:r w:rsidRPr="00337B53">
        <w:rPr>
          <w:rFonts w:ascii="Times New Roman" w:hAnsi="Times New Roman" w:cs="Times New Roman"/>
          <w:sz w:val="24"/>
          <w:szCs w:val="24"/>
        </w:rPr>
        <w:t xml:space="preserve"> за иновации чрез изследвания и цифровизация на базата на предизборната ни </w:t>
      </w:r>
      <w:r w:rsidR="00CB24F8" w:rsidRPr="00337B53">
        <w:rPr>
          <w:rFonts w:ascii="Times New Roman" w:hAnsi="Times New Roman" w:cs="Times New Roman"/>
          <w:sz w:val="24"/>
          <w:szCs w:val="24"/>
        </w:rPr>
        <w:t>П</w:t>
      </w:r>
      <w:r w:rsidRPr="00337B53">
        <w:rPr>
          <w:rFonts w:ascii="Times New Roman" w:hAnsi="Times New Roman" w:cs="Times New Roman"/>
          <w:sz w:val="24"/>
          <w:szCs w:val="24"/>
        </w:rPr>
        <w:t>рограма 2021 „Свобода, Законност, Модернизация</w:t>
      </w:r>
      <w:r w:rsidR="00CB24F8" w:rsidRPr="00337B53">
        <w:rPr>
          <w:rFonts w:ascii="Times New Roman" w:hAnsi="Times New Roman" w:cs="Times New Roman"/>
          <w:sz w:val="24"/>
          <w:szCs w:val="24"/>
        </w:rPr>
        <w:t>“</w:t>
      </w:r>
      <w:r w:rsidRPr="00337B53">
        <w:rPr>
          <w:rFonts w:ascii="Times New Roman" w:hAnsi="Times New Roman" w:cs="Times New Roman"/>
          <w:sz w:val="24"/>
          <w:szCs w:val="24"/>
        </w:rPr>
        <w:t xml:space="preserve"> и в изпълнение на първия от 12-те приоритета за 45-тот НС, а именно „радикална модернизация“</w:t>
      </w:r>
      <w:r w:rsidR="00E7608F" w:rsidRPr="00337B53">
        <w:rPr>
          <w:rFonts w:ascii="Times New Roman" w:hAnsi="Times New Roman" w:cs="Times New Roman"/>
          <w:sz w:val="24"/>
          <w:szCs w:val="24"/>
        </w:rPr>
        <w:t>:</w:t>
      </w:r>
    </w:p>
    <w:p w14:paraId="7B7D0994" w14:textId="795E529B" w:rsidR="00E7608F" w:rsidRPr="00337B53" w:rsidRDefault="00FF036D" w:rsidP="00E760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37B53">
        <w:rPr>
          <w:rFonts w:ascii="Times New Roman" w:hAnsi="Times New Roman" w:cs="Times New Roman"/>
          <w:sz w:val="24"/>
          <w:szCs w:val="24"/>
          <w:u w:val="single"/>
        </w:rPr>
        <w:t>Развитие на биоикономика, базирана на природния капитал на страната ни</w:t>
      </w:r>
    </w:p>
    <w:p w14:paraId="66480CC2" w14:textId="6BCB182C" w:rsidR="00E7608F" w:rsidRPr="00337B53" w:rsidRDefault="00FF036D" w:rsidP="00E760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37B53">
        <w:rPr>
          <w:rFonts w:ascii="Times New Roman" w:hAnsi="Times New Roman" w:cs="Times New Roman"/>
          <w:sz w:val="24"/>
          <w:szCs w:val="24"/>
          <w:u w:val="single"/>
        </w:rPr>
        <w:t>Енергиен преход</w:t>
      </w:r>
      <w:r w:rsidR="004E2193" w:rsidRPr="00337B53">
        <w:rPr>
          <w:rFonts w:ascii="Times New Roman" w:hAnsi="Times New Roman" w:cs="Times New Roman"/>
          <w:sz w:val="24"/>
          <w:szCs w:val="24"/>
          <w:u w:val="single"/>
        </w:rPr>
        <w:t xml:space="preserve"> и енергийна ефективност</w:t>
      </w:r>
    </w:p>
    <w:p w14:paraId="3EABE336" w14:textId="292659B8" w:rsidR="00E7608F" w:rsidRPr="00337B53" w:rsidRDefault="00FF036D" w:rsidP="00E760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37B53">
        <w:rPr>
          <w:rFonts w:ascii="Times New Roman" w:hAnsi="Times New Roman" w:cs="Times New Roman"/>
          <w:sz w:val="24"/>
          <w:szCs w:val="24"/>
          <w:u w:val="single"/>
        </w:rPr>
        <w:t>Икономика на данните и изкуствен интелект</w:t>
      </w:r>
    </w:p>
    <w:p w14:paraId="3F89B877" w14:textId="21862E20" w:rsidR="00E7608F" w:rsidRPr="00337B53" w:rsidRDefault="00FF036D" w:rsidP="00E760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37B53">
        <w:rPr>
          <w:rFonts w:ascii="Times New Roman" w:hAnsi="Times New Roman" w:cs="Times New Roman"/>
          <w:sz w:val="24"/>
          <w:szCs w:val="24"/>
          <w:u w:val="single"/>
        </w:rPr>
        <w:t>Космически технологии</w:t>
      </w:r>
    </w:p>
    <w:p w14:paraId="0680CC5F" w14:textId="4047CB73" w:rsidR="00FF036D" w:rsidRPr="00337B53" w:rsidRDefault="00FF036D" w:rsidP="00FF036D">
      <w:pPr>
        <w:rPr>
          <w:rFonts w:ascii="Times New Roman" w:hAnsi="Times New Roman" w:cs="Times New Roman"/>
          <w:sz w:val="24"/>
          <w:szCs w:val="24"/>
        </w:rPr>
      </w:pPr>
      <w:r w:rsidRPr="00337B53">
        <w:rPr>
          <w:rFonts w:ascii="Times New Roman" w:hAnsi="Times New Roman" w:cs="Times New Roman"/>
          <w:sz w:val="24"/>
          <w:szCs w:val="24"/>
        </w:rPr>
        <w:lastRenderedPageBreak/>
        <w:t xml:space="preserve">Взети заедно, тези приоритети могат да осигурят реалистичен път към </w:t>
      </w:r>
      <w:r w:rsidR="00CB24F8" w:rsidRPr="00337B53">
        <w:rPr>
          <w:rFonts w:ascii="Times New Roman" w:hAnsi="Times New Roman" w:cs="Times New Roman"/>
          <w:sz w:val="24"/>
          <w:szCs w:val="24"/>
        </w:rPr>
        <w:t xml:space="preserve">радикална </w:t>
      </w:r>
      <w:r w:rsidRPr="00337B53">
        <w:rPr>
          <w:rFonts w:ascii="Times New Roman" w:hAnsi="Times New Roman" w:cs="Times New Roman"/>
          <w:b/>
          <w:bCs/>
          <w:sz w:val="24"/>
          <w:szCs w:val="24"/>
        </w:rPr>
        <w:t>модернизация</w:t>
      </w:r>
      <w:r w:rsidRPr="00337B53">
        <w:rPr>
          <w:rFonts w:ascii="Times New Roman" w:hAnsi="Times New Roman" w:cs="Times New Roman"/>
          <w:sz w:val="24"/>
          <w:szCs w:val="24"/>
        </w:rPr>
        <w:t xml:space="preserve"> на България.</w:t>
      </w:r>
      <w:r w:rsidR="00D34B52" w:rsidRPr="00337B53">
        <w:rPr>
          <w:rFonts w:ascii="Times New Roman" w:hAnsi="Times New Roman" w:cs="Times New Roman"/>
          <w:sz w:val="24"/>
          <w:szCs w:val="24"/>
        </w:rPr>
        <w:t xml:space="preserve"> Същевременно, </w:t>
      </w:r>
      <w:r w:rsidR="00D34B52" w:rsidRPr="00337B53">
        <w:rPr>
          <w:rFonts w:ascii="Times New Roman" w:hAnsi="Times New Roman" w:cs="Times New Roman"/>
          <w:b/>
          <w:bCs/>
          <w:sz w:val="24"/>
          <w:szCs w:val="24"/>
        </w:rPr>
        <w:t>липсата на подобен фокус обрича страната ни на технологична изостаналост</w:t>
      </w:r>
      <w:r w:rsidR="00D34B52" w:rsidRPr="00337B53">
        <w:rPr>
          <w:rFonts w:ascii="Times New Roman" w:hAnsi="Times New Roman" w:cs="Times New Roman"/>
          <w:sz w:val="24"/>
          <w:szCs w:val="24"/>
        </w:rPr>
        <w:t xml:space="preserve"> в началото на едно десетилетие, което се очаква да бъде трансформационно.</w:t>
      </w:r>
    </w:p>
    <w:p w14:paraId="2515DDC7" w14:textId="70C2DAC9" w:rsidR="00FF036D" w:rsidRPr="00337B53" w:rsidRDefault="00FF036D" w:rsidP="00FF036D">
      <w:pPr>
        <w:rPr>
          <w:rFonts w:ascii="Times New Roman" w:hAnsi="Times New Roman" w:cs="Times New Roman"/>
          <w:sz w:val="24"/>
          <w:szCs w:val="24"/>
        </w:rPr>
      </w:pPr>
      <w:r w:rsidRPr="00337B53">
        <w:rPr>
          <w:rFonts w:ascii="Times New Roman" w:hAnsi="Times New Roman" w:cs="Times New Roman"/>
          <w:sz w:val="24"/>
          <w:szCs w:val="24"/>
        </w:rPr>
        <w:t xml:space="preserve">Като цяло, тези приоритети стъпват на </w:t>
      </w:r>
      <w:r w:rsidRPr="00337B53">
        <w:rPr>
          <w:rFonts w:ascii="Times New Roman" w:hAnsi="Times New Roman" w:cs="Times New Roman"/>
          <w:b/>
          <w:bCs/>
          <w:sz w:val="24"/>
          <w:szCs w:val="24"/>
        </w:rPr>
        <w:t>обективни конкурентни предимства</w:t>
      </w:r>
      <w:r w:rsidRPr="00337B53">
        <w:rPr>
          <w:rFonts w:ascii="Times New Roman" w:hAnsi="Times New Roman" w:cs="Times New Roman"/>
          <w:sz w:val="24"/>
          <w:szCs w:val="24"/>
        </w:rPr>
        <w:t xml:space="preserve"> на българското общество, природа и икономика – биоразнообразието, бурно развиващия се ИТ сектор, специфични умения и опит. </w:t>
      </w:r>
    </w:p>
    <w:p w14:paraId="7E503D96" w14:textId="58511B62" w:rsidR="00FF036D" w:rsidRPr="00337B53" w:rsidRDefault="00CB24F8" w:rsidP="00FF036D">
      <w:pPr>
        <w:rPr>
          <w:rFonts w:ascii="Times New Roman" w:hAnsi="Times New Roman" w:cs="Times New Roman"/>
          <w:sz w:val="24"/>
          <w:szCs w:val="24"/>
        </w:rPr>
      </w:pPr>
      <w:r w:rsidRPr="00337B53">
        <w:rPr>
          <w:rFonts w:ascii="Times New Roman" w:hAnsi="Times New Roman" w:cs="Times New Roman"/>
          <w:sz w:val="24"/>
          <w:szCs w:val="24"/>
        </w:rPr>
        <w:t>П</w:t>
      </w:r>
      <w:r w:rsidR="00FF036D" w:rsidRPr="00337B53">
        <w:rPr>
          <w:rFonts w:ascii="Times New Roman" w:hAnsi="Times New Roman" w:cs="Times New Roman"/>
          <w:sz w:val="24"/>
          <w:szCs w:val="24"/>
        </w:rPr>
        <w:t xml:space="preserve">риоритетите отразяват </w:t>
      </w:r>
      <w:r w:rsidR="00FF036D" w:rsidRPr="00337B53">
        <w:rPr>
          <w:rFonts w:ascii="Times New Roman" w:hAnsi="Times New Roman" w:cs="Times New Roman"/>
          <w:b/>
          <w:bCs/>
          <w:sz w:val="24"/>
          <w:szCs w:val="24"/>
        </w:rPr>
        <w:t>значими трансформационни процеси в световната икономика и развитието на технологиите</w:t>
      </w:r>
      <w:r w:rsidR="00FF036D" w:rsidRPr="00337B53">
        <w:rPr>
          <w:rFonts w:ascii="Times New Roman" w:hAnsi="Times New Roman" w:cs="Times New Roman"/>
          <w:sz w:val="24"/>
          <w:szCs w:val="24"/>
        </w:rPr>
        <w:t xml:space="preserve"> – борбата с климатичните промени, широкото навлизане на изкуствения интелект, „сребърната икономика“, преструктурирането на веригите на доставки, биотехнологичната революция.</w:t>
      </w:r>
    </w:p>
    <w:p w14:paraId="56D9395C" w14:textId="2332EB6E" w:rsidR="00FF036D" w:rsidRPr="00337B53" w:rsidRDefault="00FF036D" w:rsidP="00FF036D">
      <w:pPr>
        <w:rPr>
          <w:rFonts w:ascii="Times New Roman" w:hAnsi="Times New Roman" w:cs="Times New Roman"/>
          <w:sz w:val="24"/>
          <w:szCs w:val="24"/>
        </w:rPr>
      </w:pPr>
      <w:r w:rsidRPr="00337B53">
        <w:rPr>
          <w:rFonts w:ascii="Times New Roman" w:hAnsi="Times New Roman" w:cs="Times New Roman"/>
          <w:sz w:val="24"/>
          <w:szCs w:val="24"/>
        </w:rPr>
        <w:t>Вс</w:t>
      </w:r>
      <w:r w:rsidR="00D34B52" w:rsidRPr="00337B53">
        <w:rPr>
          <w:rFonts w:ascii="Times New Roman" w:hAnsi="Times New Roman" w:cs="Times New Roman"/>
          <w:sz w:val="24"/>
          <w:szCs w:val="24"/>
        </w:rPr>
        <w:t>еки</w:t>
      </w:r>
      <w:r w:rsidRPr="00337B53">
        <w:rPr>
          <w:rFonts w:ascii="Times New Roman" w:hAnsi="Times New Roman" w:cs="Times New Roman"/>
          <w:sz w:val="24"/>
          <w:szCs w:val="24"/>
        </w:rPr>
        <w:t xml:space="preserve"> от предложените приоритети е в </w:t>
      </w:r>
      <w:r w:rsidRPr="00337B53">
        <w:rPr>
          <w:rFonts w:ascii="Times New Roman" w:hAnsi="Times New Roman" w:cs="Times New Roman"/>
          <w:b/>
          <w:bCs/>
          <w:sz w:val="24"/>
          <w:szCs w:val="24"/>
        </w:rPr>
        <w:t xml:space="preserve">унисон с 6-те големи </w:t>
      </w:r>
      <w:r w:rsidR="00D34B52" w:rsidRPr="00337B53">
        <w:rPr>
          <w:rFonts w:ascii="Times New Roman" w:hAnsi="Times New Roman" w:cs="Times New Roman"/>
          <w:b/>
          <w:bCs/>
          <w:sz w:val="24"/>
          <w:szCs w:val="24"/>
        </w:rPr>
        <w:t>приоритета на ЕК</w:t>
      </w:r>
      <w:r w:rsidR="00D34B52" w:rsidRPr="00337B53">
        <w:rPr>
          <w:rFonts w:ascii="Times New Roman" w:hAnsi="Times New Roman" w:cs="Times New Roman"/>
          <w:sz w:val="24"/>
          <w:szCs w:val="24"/>
        </w:rPr>
        <w:t xml:space="preserve"> за периода 2019 – 2024 (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European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Green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Deal</w:t>
      </w:r>
      <w:r w:rsidR="00CB24F8" w:rsidRPr="00337B53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CB24F8" w:rsidRPr="00337B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Зелената сделка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Europe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Fit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for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Age</w:t>
      </w:r>
      <w:r w:rsidR="00CB24F8" w:rsidRPr="00337B53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CB24F8" w:rsidRPr="00337B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Цифровия преход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An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Economy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that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Works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for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People</w:t>
      </w:r>
      <w:r w:rsidR="00CB24F8" w:rsidRPr="00337B53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CB24F8" w:rsidRPr="00337B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Икономика за хората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Stronger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Europe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World</w:t>
      </w:r>
      <w:r w:rsidR="00CB24F8" w:rsidRPr="00337B53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CB24F8" w:rsidRPr="00337B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Силна Европа в света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Promoting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Our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European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Way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Life</w:t>
      </w:r>
      <w:r w:rsidR="00CB24F8" w:rsidRPr="00337B53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CB24F8" w:rsidRPr="00337B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Утвърждаване на европейския начин на живот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New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Push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for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European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Democracy</w:t>
      </w:r>
      <w:r w:rsidR="00CB24F8" w:rsidRPr="00337B53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CB24F8" w:rsidRPr="00337B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Ново усилие за европейска демокрация</w:t>
      </w:r>
      <w:r w:rsidR="00D34B52" w:rsidRPr="00337B53">
        <w:rPr>
          <w:rFonts w:ascii="Times New Roman" w:hAnsi="Times New Roman" w:cs="Times New Roman"/>
          <w:sz w:val="24"/>
          <w:szCs w:val="24"/>
        </w:rPr>
        <w:t xml:space="preserve">), както и </w:t>
      </w:r>
      <w:r w:rsidR="00D34B52" w:rsidRPr="00337B53">
        <w:rPr>
          <w:rFonts w:ascii="Times New Roman" w:hAnsi="Times New Roman" w:cs="Times New Roman"/>
          <w:b/>
          <w:bCs/>
          <w:sz w:val="24"/>
          <w:szCs w:val="24"/>
        </w:rPr>
        <w:t>7-те области на реформи и инвестиции</w:t>
      </w:r>
      <w:r w:rsidR="00D34B52" w:rsidRPr="00337B53">
        <w:rPr>
          <w:rFonts w:ascii="Times New Roman" w:hAnsi="Times New Roman" w:cs="Times New Roman"/>
          <w:sz w:val="24"/>
          <w:szCs w:val="24"/>
        </w:rPr>
        <w:t xml:space="preserve"> (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Scale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Up</w:t>
      </w:r>
      <w:r w:rsidR="00CB24F8" w:rsidRPr="00337B53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CB24F8" w:rsidRPr="00337B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надграждане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Power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Up</w:t>
      </w:r>
      <w:r w:rsidR="00C26A31" w:rsidRPr="00337B53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C26A31" w:rsidRPr="00337B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овластяване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Reskill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and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Upskill</w:t>
      </w:r>
      <w:r w:rsidR="00C26A31" w:rsidRPr="00337B53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C26A31" w:rsidRPr="00337B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адаптиране и повишаване на уменията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Connectivity</w:t>
      </w:r>
      <w:r w:rsidR="00C26A31" w:rsidRPr="00337B53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C26A31" w:rsidRPr="00337B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цифрова свързаност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Public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Administration</w:t>
      </w:r>
      <w:r w:rsidR="00C26A31" w:rsidRPr="00337B53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C26A31" w:rsidRPr="00337B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публична администрация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Clean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Smart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and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Fair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Urban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B52" w:rsidRPr="00337B53">
        <w:rPr>
          <w:rFonts w:ascii="Times New Roman" w:hAnsi="Times New Roman" w:cs="Times New Roman"/>
          <w:i/>
          <w:iCs/>
          <w:sz w:val="24"/>
          <w:szCs w:val="24"/>
          <w:lang w:val="en-US"/>
        </w:rPr>
        <w:t>Mobility</w:t>
      </w:r>
      <w:r w:rsidR="00C26A31" w:rsidRPr="00337B53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C26A31" w:rsidRPr="00337B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чиста, интелигентна и справедлива градска мобилност</w:t>
      </w:r>
      <w:r w:rsidR="00D34B52" w:rsidRPr="00337B53">
        <w:rPr>
          <w:rFonts w:ascii="Times New Roman" w:hAnsi="Times New Roman" w:cs="Times New Roman"/>
          <w:sz w:val="24"/>
          <w:szCs w:val="24"/>
        </w:rPr>
        <w:t>)</w:t>
      </w:r>
      <w:r w:rsidR="00C26A31" w:rsidRPr="00337B53">
        <w:rPr>
          <w:rFonts w:ascii="Times New Roman" w:hAnsi="Times New Roman" w:cs="Times New Roman"/>
          <w:sz w:val="24"/>
          <w:szCs w:val="24"/>
        </w:rPr>
        <w:t>.</w:t>
      </w:r>
    </w:p>
    <w:p w14:paraId="4485563F" w14:textId="2DFC836B" w:rsidR="00D34B52" w:rsidRPr="00337B53" w:rsidRDefault="00D34B52" w:rsidP="00FF036D">
      <w:pPr>
        <w:rPr>
          <w:rFonts w:ascii="Times New Roman" w:hAnsi="Times New Roman" w:cs="Times New Roman"/>
          <w:sz w:val="24"/>
          <w:szCs w:val="24"/>
        </w:rPr>
      </w:pPr>
      <w:r w:rsidRPr="00337B53">
        <w:rPr>
          <w:rFonts w:ascii="Times New Roman" w:hAnsi="Times New Roman" w:cs="Times New Roman"/>
          <w:sz w:val="24"/>
          <w:szCs w:val="24"/>
        </w:rPr>
        <w:t xml:space="preserve">За нас подготовката на националния план е значим момент в постигането на </w:t>
      </w:r>
      <w:r w:rsidRPr="00337B53">
        <w:rPr>
          <w:rFonts w:ascii="Times New Roman" w:hAnsi="Times New Roman" w:cs="Times New Roman"/>
          <w:b/>
          <w:bCs/>
          <w:sz w:val="24"/>
          <w:szCs w:val="24"/>
        </w:rPr>
        <w:t>обществен</w:t>
      </w:r>
      <w:r w:rsidR="00D31FC3" w:rsidRPr="00337B5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37B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1FC3" w:rsidRPr="00337B53">
        <w:rPr>
          <w:rFonts w:ascii="Times New Roman" w:hAnsi="Times New Roman" w:cs="Times New Roman"/>
          <w:b/>
          <w:bCs/>
          <w:sz w:val="24"/>
          <w:szCs w:val="24"/>
        </w:rPr>
        <w:t>съгласие</w:t>
      </w:r>
      <w:r w:rsidRPr="00337B53">
        <w:rPr>
          <w:rFonts w:ascii="Times New Roman" w:hAnsi="Times New Roman" w:cs="Times New Roman"/>
          <w:b/>
          <w:bCs/>
          <w:sz w:val="24"/>
          <w:szCs w:val="24"/>
        </w:rPr>
        <w:t xml:space="preserve"> за икономическото развитие на България</w:t>
      </w:r>
      <w:r w:rsidRPr="00337B53">
        <w:rPr>
          <w:rFonts w:ascii="Times New Roman" w:hAnsi="Times New Roman" w:cs="Times New Roman"/>
          <w:sz w:val="24"/>
          <w:szCs w:val="24"/>
        </w:rPr>
        <w:t xml:space="preserve"> и ще търсим </w:t>
      </w:r>
      <w:r w:rsidRPr="00337B53">
        <w:rPr>
          <w:rFonts w:ascii="Times New Roman" w:hAnsi="Times New Roman" w:cs="Times New Roman"/>
          <w:b/>
          <w:bCs/>
          <w:sz w:val="24"/>
          <w:szCs w:val="24"/>
        </w:rPr>
        <w:t>дългосрочен диалог</w:t>
      </w:r>
      <w:r w:rsidRPr="00337B53">
        <w:rPr>
          <w:rFonts w:ascii="Times New Roman" w:hAnsi="Times New Roman" w:cs="Times New Roman"/>
          <w:sz w:val="24"/>
          <w:szCs w:val="24"/>
        </w:rPr>
        <w:t xml:space="preserve"> по предложените теми с </w:t>
      </w:r>
      <w:r w:rsidRPr="00337B53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представители на бизнеса, академичните среди, </w:t>
      </w:r>
      <w:r w:rsidR="00D31FC3" w:rsidRPr="00337B53">
        <w:rPr>
          <w:rFonts w:ascii="Times New Roman" w:hAnsi="Times New Roman" w:cs="Times New Roman"/>
          <w:b/>
          <w:bCs/>
          <w:sz w:val="24"/>
          <w:szCs w:val="24"/>
        </w:rPr>
        <w:t>администрацията</w:t>
      </w:r>
      <w:r w:rsidRPr="00337B53">
        <w:rPr>
          <w:rFonts w:ascii="Times New Roman" w:hAnsi="Times New Roman" w:cs="Times New Roman"/>
          <w:b/>
          <w:bCs/>
          <w:sz w:val="24"/>
          <w:szCs w:val="24"/>
        </w:rPr>
        <w:t>, гражданското общество</w:t>
      </w:r>
      <w:r w:rsidRPr="00337B53">
        <w:rPr>
          <w:rFonts w:ascii="Times New Roman" w:hAnsi="Times New Roman" w:cs="Times New Roman"/>
          <w:sz w:val="24"/>
          <w:szCs w:val="24"/>
        </w:rPr>
        <w:t>.</w:t>
      </w:r>
      <w:r w:rsidR="004E2193" w:rsidRPr="00337B53">
        <w:rPr>
          <w:rFonts w:ascii="Times New Roman" w:hAnsi="Times New Roman" w:cs="Times New Roman"/>
          <w:sz w:val="24"/>
          <w:szCs w:val="24"/>
        </w:rPr>
        <w:t xml:space="preserve"> Това ще доведе до промяна на модела за стратегическо планиране и управление на промяната у нас.</w:t>
      </w:r>
    </w:p>
    <w:p w14:paraId="672AB7D9" w14:textId="76DD5929" w:rsidR="00B50172" w:rsidRPr="00337B53" w:rsidRDefault="004E2193" w:rsidP="00FF036D">
      <w:pPr>
        <w:rPr>
          <w:rFonts w:ascii="Times New Roman" w:hAnsi="Times New Roman" w:cs="Times New Roman"/>
          <w:sz w:val="24"/>
          <w:szCs w:val="24"/>
        </w:rPr>
      </w:pPr>
      <w:r w:rsidRPr="00337B53">
        <w:rPr>
          <w:rFonts w:ascii="Times New Roman" w:hAnsi="Times New Roman" w:cs="Times New Roman"/>
          <w:sz w:val="24"/>
          <w:szCs w:val="24"/>
        </w:rPr>
        <w:t xml:space="preserve">В същото време заявяваме, че подготвения от Правителството на ГЕРБ-Обединени патриоти план следва да бъде </w:t>
      </w:r>
      <w:r w:rsidRPr="00337B53">
        <w:rPr>
          <w:rFonts w:ascii="Times New Roman" w:hAnsi="Times New Roman" w:cs="Times New Roman"/>
          <w:b/>
          <w:bCs/>
          <w:sz w:val="24"/>
          <w:szCs w:val="24"/>
        </w:rPr>
        <w:t>своевременно внесен в Европейската комисия</w:t>
      </w:r>
      <w:r w:rsidRPr="00337B53">
        <w:rPr>
          <w:rFonts w:ascii="Times New Roman" w:hAnsi="Times New Roman" w:cs="Times New Roman"/>
          <w:sz w:val="24"/>
          <w:szCs w:val="24"/>
        </w:rPr>
        <w:t xml:space="preserve">, като следващото правителство на базата на решение на Парламента трябва да има възможност да подобри </w:t>
      </w:r>
      <w:r w:rsidR="00B50172" w:rsidRPr="00337B53">
        <w:rPr>
          <w:rFonts w:ascii="Times New Roman" w:hAnsi="Times New Roman" w:cs="Times New Roman"/>
          <w:sz w:val="24"/>
          <w:szCs w:val="24"/>
        </w:rPr>
        <w:t>подбора и дефинирането на конкретните проекти за изпълнение на плана. Ще работим да се създаде механизъм за управление на портфолиото от тези проекти с контрол от Парламента в пълен синхрон с проектите по оперативните програми, програмите по държавния и други национални бюджети, както и проектите по хоризонтални програми на ЕС (например Хоризонт Европа, Цифрова Европа и други) и програми по международни инициативи (вкл. по инициативата Три морета).</w:t>
      </w:r>
    </w:p>
    <w:p w14:paraId="1F66CF9A" w14:textId="6EE038CB" w:rsidR="00B50172" w:rsidRPr="00337B53" w:rsidRDefault="00B50172" w:rsidP="00FF036D">
      <w:pPr>
        <w:rPr>
          <w:rFonts w:ascii="Times New Roman" w:hAnsi="Times New Roman" w:cs="Times New Roman"/>
          <w:sz w:val="24"/>
          <w:szCs w:val="24"/>
        </w:rPr>
      </w:pPr>
      <w:r w:rsidRPr="00337B53">
        <w:rPr>
          <w:rFonts w:ascii="Times New Roman" w:hAnsi="Times New Roman" w:cs="Times New Roman"/>
          <w:sz w:val="24"/>
          <w:szCs w:val="24"/>
        </w:rPr>
        <w:t>За нас е особено важно всички инвестиции с публични средства (наши или от ЕС, други програми) в България да се оценяват чрез съвкупност от индикатори, които Парламентът следи</w:t>
      </w:r>
      <w:r w:rsidR="000E39E0" w:rsidRPr="00337B53">
        <w:rPr>
          <w:rFonts w:ascii="Times New Roman" w:hAnsi="Times New Roman" w:cs="Times New Roman"/>
          <w:sz w:val="24"/>
          <w:szCs w:val="24"/>
        </w:rPr>
        <w:t>,</w:t>
      </w:r>
      <w:r w:rsidRPr="00337B53">
        <w:rPr>
          <w:rFonts w:ascii="Times New Roman" w:hAnsi="Times New Roman" w:cs="Times New Roman"/>
          <w:sz w:val="24"/>
          <w:szCs w:val="24"/>
        </w:rPr>
        <w:t xml:space="preserve"> дава оценка и насоки регулярно – поне два пъти годишно.</w:t>
      </w:r>
    </w:p>
    <w:p w14:paraId="0221D676" w14:textId="3FBE3CF7" w:rsidR="004E2193" w:rsidRPr="00337B53" w:rsidRDefault="00B50172" w:rsidP="00FF036D">
      <w:pPr>
        <w:rPr>
          <w:rFonts w:ascii="Times New Roman" w:hAnsi="Times New Roman" w:cs="Times New Roman"/>
          <w:sz w:val="24"/>
          <w:szCs w:val="24"/>
        </w:rPr>
      </w:pPr>
      <w:r w:rsidRPr="00337B53">
        <w:rPr>
          <w:rFonts w:ascii="Times New Roman" w:hAnsi="Times New Roman" w:cs="Times New Roman"/>
          <w:sz w:val="24"/>
          <w:szCs w:val="24"/>
        </w:rPr>
        <w:t xml:space="preserve">Със съзнанието, че трансформацията зависи преди всичко от усилията в сферата на </w:t>
      </w:r>
      <w:r w:rsidRPr="00337B53">
        <w:rPr>
          <w:rFonts w:ascii="Times New Roman" w:hAnsi="Times New Roman" w:cs="Times New Roman"/>
          <w:b/>
          <w:bCs/>
          <w:sz w:val="24"/>
          <w:szCs w:val="24"/>
        </w:rPr>
        <w:t>изследванията, цифровизацията и иновациите</w:t>
      </w:r>
      <w:r w:rsidRPr="00337B53">
        <w:rPr>
          <w:rFonts w:ascii="Times New Roman" w:hAnsi="Times New Roman" w:cs="Times New Roman"/>
          <w:sz w:val="24"/>
          <w:szCs w:val="24"/>
        </w:rPr>
        <w:t xml:space="preserve">, ние от Демократична България настояваме в Плана за възстановяване и устойчивост да има консолидиран поглед върху проектите с такъв характер хоризонтално за всички области. Ще търсим </w:t>
      </w:r>
      <w:r w:rsidR="007B57D1" w:rsidRPr="00337B53">
        <w:rPr>
          <w:rFonts w:ascii="Times New Roman" w:hAnsi="Times New Roman" w:cs="Times New Roman"/>
          <w:sz w:val="24"/>
          <w:szCs w:val="24"/>
        </w:rPr>
        <w:lastRenderedPageBreak/>
        <w:t xml:space="preserve">подкрепа в Парламента за създаване на </w:t>
      </w:r>
      <w:r w:rsidR="007B57D1" w:rsidRPr="00337B53">
        <w:rPr>
          <w:rFonts w:ascii="Times New Roman" w:hAnsi="Times New Roman" w:cs="Times New Roman"/>
          <w:b/>
          <w:bCs/>
          <w:sz w:val="24"/>
          <w:szCs w:val="24"/>
        </w:rPr>
        <w:t>постоянна парламентарна комисия по политиката за изследвания, цифровизация и иновации</w:t>
      </w:r>
      <w:r w:rsidR="007B57D1" w:rsidRPr="00337B53">
        <w:rPr>
          <w:rFonts w:ascii="Times New Roman" w:hAnsi="Times New Roman" w:cs="Times New Roman"/>
          <w:sz w:val="24"/>
          <w:szCs w:val="24"/>
        </w:rPr>
        <w:t>, която да консолидира работата в тази сфера и стане двигател за промяна, постигане на нов тип икономически растеж към глобална конкурентноспособност на България, високо качество на живот и благоприятна жизнена среда за всички българи.</w:t>
      </w:r>
      <w:r w:rsidRPr="00337B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ADE9A" w14:textId="0681924F" w:rsidR="002B6889" w:rsidRPr="00B051CA" w:rsidRDefault="002B6889" w:rsidP="00FF03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51CA">
        <w:rPr>
          <w:rFonts w:ascii="Times New Roman" w:hAnsi="Times New Roman" w:cs="Times New Roman"/>
          <w:b/>
          <w:bCs/>
          <w:sz w:val="24"/>
          <w:szCs w:val="24"/>
        </w:rPr>
        <w:t>Приложения</w:t>
      </w:r>
      <w:r w:rsidR="00B051C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B051CA" w:rsidRPr="00B051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предоставени електронно</w:t>
      </w:r>
      <w:r w:rsidR="00B051C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051C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6D5533" w14:textId="1729383B" w:rsidR="002B6889" w:rsidRPr="00337B53" w:rsidRDefault="002B6889" w:rsidP="00337B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7B53">
        <w:rPr>
          <w:rFonts w:ascii="Times New Roman" w:hAnsi="Times New Roman" w:cs="Times New Roman"/>
          <w:sz w:val="24"/>
          <w:szCs w:val="24"/>
        </w:rPr>
        <w:t>Амбиции по развитие на биоикономика, базирана на природния капитал на страната ни</w:t>
      </w:r>
      <w:r w:rsidR="00B051CA">
        <w:rPr>
          <w:rFonts w:ascii="Times New Roman" w:hAnsi="Times New Roman" w:cs="Times New Roman"/>
          <w:sz w:val="24"/>
          <w:szCs w:val="24"/>
        </w:rPr>
        <w:t xml:space="preserve"> (</w:t>
      </w:r>
      <w:r w:rsidR="00234A13" w:rsidRPr="00234A13">
        <w:rPr>
          <w:rFonts w:ascii="Times New Roman" w:hAnsi="Times New Roman" w:cs="Times New Roman"/>
          <w:sz w:val="24"/>
          <w:szCs w:val="24"/>
        </w:rPr>
        <w:t>ПВУ_Приложение_1_био_икономика</w:t>
      </w:r>
      <w:r w:rsidR="00234A13">
        <w:rPr>
          <w:rFonts w:ascii="Times New Roman" w:hAnsi="Times New Roman" w:cs="Times New Roman"/>
          <w:sz w:val="24"/>
          <w:szCs w:val="24"/>
        </w:rPr>
        <w:t>.</w:t>
      </w:r>
      <w:r w:rsidR="00234A13">
        <w:rPr>
          <w:rFonts w:ascii="Times New Roman" w:hAnsi="Times New Roman" w:cs="Times New Roman"/>
          <w:sz w:val="24"/>
          <w:szCs w:val="24"/>
          <w:lang w:val="en-US"/>
        </w:rPr>
        <w:t>doc)</w:t>
      </w:r>
    </w:p>
    <w:p w14:paraId="366A327C" w14:textId="52EB9BD3" w:rsidR="002B6889" w:rsidRPr="00337B53" w:rsidRDefault="002B6889" w:rsidP="00337B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7B53">
        <w:rPr>
          <w:rFonts w:ascii="Times New Roman" w:hAnsi="Times New Roman" w:cs="Times New Roman"/>
          <w:sz w:val="24"/>
          <w:szCs w:val="24"/>
        </w:rPr>
        <w:t>Амбиции по енергийния преход и енергийна ефективност</w:t>
      </w:r>
      <w:r w:rsidR="00234A1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34A13" w:rsidRPr="00234A13">
        <w:rPr>
          <w:rFonts w:ascii="Times New Roman" w:hAnsi="Times New Roman" w:cs="Times New Roman"/>
          <w:sz w:val="24"/>
          <w:szCs w:val="24"/>
          <w:lang w:val="en-US"/>
        </w:rPr>
        <w:t>ПВУ_Приложение_2_енергиен_преход</w:t>
      </w:r>
      <w:r w:rsidR="00234A13">
        <w:rPr>
          <w:rFonts w:ascii="Times New Roman" w:hAnsi="Times New Roman" w:cs="Times New Roman"/>
          <w:sz w:val="24"/>
          <w:szCs w:val="24"/>
        </w:rPr>
        <w:t>.</w:t>
      </w:r>
      <w:r w:rsidR="00234A13">
        <w:rPr>
          <w:rFonts w:ascii="Times New Roman" w:hAnsi="Times New Roman" w:cs="Times New Roman"/>
          <w:sz w:val="24"/>
          <w:szCs w:val="24"/>
          <w:lang w:val="en-US"/>
        </w:rPr>
        <w:t>doc)</w:t>
      </w:r>
    </w:p>
    <w:p w14:paraId="231F984A" w14:textId="7B1F4AB5" w:rsidR="002B6889" w:rsidRPr="00337B53" w:rsidRDefault="002B6889" w:rsidP="00337B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7B53">
        <w:rPr>
          <w:rFonts w:ascii="Times New Roman" w:hAnsi="Times New Roman" w:cs="Times New Roman"/>
          <w:sz w:val="24"/>
          <w:szCs w:val="24"/>
        </w:rPr>
        <w:t>Амбиции по развитие на икономика на данните и изкуствен интелект</w:t>
      </w:r>
      <w:r w:rsidR="00234A1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34A13" w:rsidRPr="00234A13">
        <w:rPr>
          <w:rFonts w:ascii="Times New Roman" w:hAnsi="Times New Roman" w:cs="Times New Roman"/>
          <w:sz w:val="24"/>
          <w:szCs w:val="24"/>
          <w:lang w:val="en-US"/>
        </w:rPr>
        <w:t>ПВУ_Приложение_3_цифровизация</w:t>
      </w:r>
      <w:r w:rsidR="00234A13">
        <w:rPr>
          <w:rFonts w:ascii="Times New Roman" w:hAnsi="Times New Roman" w:cs="Times New Roman"/>
          <w:sz w:val="24"/>
          <w:szCs w:val="24"/>
        </w:rPr>
        <w:t>.</w:t>
      </w:r>
      <w:r w:rsidR="00234A13">
        <w:rPr>
          <w:rFonts w:ascii="Times New Roman" w:hAnsi="Times New Roman" w:cs="Times New Roman"/>
          <w:sz w:val="24"/>
          <w:szCs w:val="24"/>
          <w:lang w:val="en-US"/>
        </w:rPr>
        <w:t>doc)</w:t>
      </w:r>
    </w:p>
    <w:p w14:paraId="56739A4F" w14:textId="65E21EA8" w:rsidR="002B6889" w:rsidRPr="00337B53" w:rsidRDefault="002B6889" w:rsidP="00337B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7B53">
        <w:rPr>
          <w:rFonts w:ascii="Times New Roman" w:hAnsi="Times New Roman" w:cs="Times New Roman"/>
          <w:sz w:val="24"/>
          <w:szCs w:val="24"/>
        </w:rPr>
        <w:t>Амбиции по развитие на космически технологии</w:t>
      </w:r>
      <w:r w:rsidR="00234A1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34A13" w:rsidRPr="00234A13">
        <w:rPr>
          <w:rFonts w:ascii="Times New Roman" w:hAnsi="Times New Roman" w:cs="Times New Roman"/>
          <w:sz w:val="24"/>
          <w:szCs w:val="24"/>
          <w:lang w:val="en-US"/>
        </w:rPr>
        <w:t>ПВУ_Приложение_4_космос</w:t>
      </w:r>
      <w:r w:rsidR="00234A13">
        <w:rPr>
          <w:rFonts w:ascii="Times New Roman" w:hAnsi="Times New Roman" w:cs="Times New Roman"/>
          <w:sz w:val="24"/>
          <w:szCs w:val="24"/>
        </w:rPr>
        <w:t>.</w:t>
      </w:r>
      <w:r w:rsidR="00234A13">
        <w:rPr>
          <w:rFonts w:ascii="Times New Roman" w:hAnsi="Times New Roman" w:cs="Times New Roman"/>
          <w:sz w:val="24"/>
          <w:szCs w:val="24"/>
          <w:lang w:val="en-US"/>
        </w:rPr>
        <w:t>doc)</w:t>
      </w:r>
    </w:p>
    <w:p w14:paraId="3356529F" w14:textId="43694C0F" w:rsidR="00337B53" w:rsidRDefault="00337B53" w:rsidP="00337B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7B53">
        <w:rPr>
          <w:rFonts w:ascii="Times New Roman" w:hAnsi="Times New Roman" w:cs="Times New Roman"/>
          <w:sz w:val="24"/>
          <w:szCs w:val="24"/>
        </w:rPr>
        <w:t>Становище по Плана за възстановяване и устойчивост на Република България, версия 1.2. от 16.04.2021 г., стълб 1: 2.A. Иновативна България, Компонент 2.А.1. Образование и умения</w:t>
      </w:r>
      <w:r w:rsidR="00234A1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34A13" w:rsidRPr="00234A13">
        <w:rPr>
          <w:rFonts w:ascii="Times New Roman" w:hAnsi="Times New Roman" w:cs="Times New Roman"/>
          <w:sz w:val="24"/>
          <w:szCs w:val="24"/>
          <w:lang w:val="en-US"/>
        </w:rPr>
        <w:t xml:space="preserve">ПВУ_Приложение_5_Становище </w:t>
      </w:r>
      <w:proofErr w:type="spellStart"/>
      <w:r w:rsidR="00234A13" w:rsidRPr="00234A13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="00234A13" w:rsidRPr="00234A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A13" w:rsidRPr="00234A13">
        <w:rPr>
          <w:rFonts w:ascii="Times New Roman" w:hAnsi="Times New Roman" w:cs="Times New Roman"/>
          <w:sz w:val="24"/>
          <w:szCs w:val="24"/>
          <w:lang w:val="en-US"/>
        </w:rPr>
        <w:t>образование</w:t>
      </w:r>
      <w:proofErr w:type="spellEnd"/>
      <w:r w:rsidR="00234A13" w:rsidRPr="00234A1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234A13" w:rsidRPr="00234A13">
        <w:rPr>
          <w:rFonts w:ascii="Times New Roman" w:hAnsi="Times New Roman" w:cs="Times New Roman"/>
          <w:sz w:val="24"/>
          <w:szCs w:val="24"/>
          <w:lang w:val="en-US"/>
        </w:rPr>
        <w:t>умения</w:t>
      </w:r>
      <w:proofErr w:type="spellEnd"/>
      <w:r w:rsidR="00234A13">
        <w:rPr>
          <w:rFonts w:ascii="Times New Roman" w:hAnsi="Times New Roman" w:cs="Times New Roman"/>
          <w:sz w:val="24"/>
          <w:szCs w:val="24"/>
        </w:rPr>
        <w:t>.</w:t>
      </w:r>
      <w:r w:rsidR="00234A13">
        <w:rPr>
          <w:rFonts w:ascii="Times New Roman" w:hAnsi="Times New Roman" w:cs="Times New Roman"/>
          <w:sz w:val="24"/>
          <w:szCs w:val="24"/>
          <w:lang w:val="en-US"/>
        </w:rPr>
        <w:t>doc)</w:t>
      </w:r>
    </w:p>
    <w:p w14:paraId="17955A7F" w14:textId="77777777" w:rsidR="008E6F2B" w:rsidRDefault="008E6F2B" w:rsidP="00337B53">
      <w:pPr>
        <w:rPr>
          <w:rFonts w:ascii="Times New Roman" w:hAnsi="Times New Roman" w:cs="Times New Roman"/>
          <w:sz w:val="24"/>
          <w:szCs w:val="24"/>
        </w:rPr>
      </w:pPr>
    </w:p>
    <w:p w14:paraId="02D010EE" w14:textId="039F7698" w:rsidR="00337B53" w:rsidRPr="008E6F2B" w:rsidRDefault="00337B53" w:rsidP="00337B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6F2B">
        <w:rPr>
          <w:rFonts w:ascii="Times New Roman" w:hAnsi="Times New Roman" w:cs="Times New Roman"/>
          <w:b/>
          <w:bCs/>
          <w:sz w:val="24"/>
          <w:szCs w:val="24"/>
        </w:rPr>
        <w:t>Вносители:</w:t>
      </w:r>
    </w:p>
    <w:p w14:paraId="3F1EB480" w14:textId="77777777" w:rsidR="00337B53" w:rsidRPr="00337B53" w:rsidRDefault="00337B53" w:rsidP="00337B53">
      <w:pPr>
        <w:rPr>
          <w:rFonts w:ascii="Times New Roman" w:hAnsi="Times New Roman" w:cs="Times New Roman"/>
          <w:sz w:val="24"/>
          <w:szCs w:val="24"/>
        </w:rPr>
      </w:pPr>
    </w:p>
    <w:sectPr w:rsidR="00337B53" w:rsidRPr="00337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C67"/>
    <w:multiLevelType w:val="hybridMultilevel"/>
    <w:tmpl w:val="04242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0573C"/>
    <w:multiLevelType w:val="hybridMultilevel"/>
    <w:tmpl w:val="7F30F0BA"/>
    <w:lvl w:ilvl="0" w:tplc="FBB88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05960"/>
    <w:multiLevelType w:val="hybridMultilevel"/>
    <w:tmpl w:val="1F6CC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6C"/>
    <w:rsid w:val="000E39E0"/>
    <w:rsid w:val="0020496C"/>
    <w:rsid w:val="00234A13"/>
    <w:rsid w:val="002B6889"/>
    <w:rsid w:val="002F1207"/>
    <w:rsid w:val="00337B53"/>
    <w:rsid w:val="003C36EE"/>
    <w:rsid w:val="00406355"/>
    <w:rsid w:val="004E2193"/>
    <w:rsid w:val="005044D7"/>
    <w:rsid w:val="00527D78"/>
    <w:rsid w:val="007B57D1"/>
    <w:rsid w:val="008E6F2B"/>
    <w:rsid w:val="00B051CA"/>
    <w:rsid w:val="00B21530"/>
    <w:rsid w:val="00B50172"/>
    <w:rsid w:val="00B81792"/>
    <w:rsid w:val="00BE7395"/>
    <w:rsid w:val="00C26A31"/>
    <w:rsid w:val="00CB24F8"/>
    <w:rsid w:val="00D31FC3"/>
    <w:rsid w:val="00D34B52"/>
    <w:rsid w:val="00D41438"/>
    <w:rsid w:val="00E7608F"/>
    <w:rsid w:val="00EC63DC"/>
    <w:rsid w:val="00FF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1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0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1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1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14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43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0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1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1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14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4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 Russev</dc:creator>
  <cp:keywords/>
  <dc:description/>
  <cp:lastModifiedBy>NA</cp:lastModifiedBy>
  <cp:revision>2</cp:revision>
  <dcterms:created xsi:type="dcterms:W3CDTF">2021-05-05T13:02:00Z</dcterms:created>
  <dcterms:modified xsi:type="dcterms:W3CDTF">2021-05-05T13:02:00Z</dcterms:modified>
</cp:coreProperties>
</file>